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6D" w:rsidRPr="00D46D49" w:rsidRDefault="00A23FF2">
      <w:pPr>
        <w:rPr>
          <w:rFonts w:ascii="Times New Roman" w:hAnsi="Times New Roman" w:cs="Times New Roman"/>
          <w:b/>
          <w:sz w:val="28"/>
          <w:szCs w:val="28"/>
        </w:rPr>
      </w:pPr>
      <w:r w:rsidRPr="00D46D49">
        <w:rPr>
          <w:rFonts w:ascii="Times New Roman" w:hAnsi="Times New Roman" w:cs="Times New Roman"/>
          <w:b/>
          <w:sz w:val="28"/>
          <w:szCs w:val="28"/>
        </w:rPr>
        <w:t>Programma formativo</w:t>
      </w:r>
    </w:p>
    <w:p w:rsidR="00A23FF2" w:rsidRPr="00DE5203" w:rsidRDefault="00A23FF2">
      <w:pPr>
        <w:rPr>
          <w:rFonts w:ascii="Times New Roman" w:hAnsi="Times New Roman" w:cs="Times New Roman"/>
          <w:b/>
          <w:sz w:val="24"/>
          <w:szCs w:val="24"/>
        </w:rPr>
      </w:pPr>
      <w:r w:rsidRPr="00DE5203">
        <w:rPr>
          <w:rFonts w:ascii="Times New Roman" w:hAnsi="Times New Roman" w:cs="Times New Roman"/>
          <w:b/>
          <w:sz w:val="24"/>
          <w:szCs w:val="24"/>
        </w:rPr>
        <w:t>Borsa di studio in Caratterizzazione delle aree verdi del Comune di Correggio (RE)</w:t>
      </w:r>
    </w:p>
    <w:p w:rsidR="00A23FF2" w:rsidRPr="00A23FF2" w:rsidRDefault="00D46D49" w:rsidP="001E49C7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A23FF2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L’attività 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ha come oggetto la caratterizzazione del verde </w:t>
      </w:r>
      <w:r w:rsidR="00A23FF2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urbano del Comune di Correggio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un comune di circa 25.0</w:t>
      </w:r>
      <w:bookmarkStart w:id="0" w:name="_GoBack"/>
      <w:bookmarkEnd w:id="0"/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00 abitanti, su una superficie di 77.5 kmq, a 30 m s.l.m., in provincia di Reggio Emilia, da utilizzare per lo sviluppo di progetti di implementazione delle aree verdi urbane a fini della mitigazione dell’ambiente urbano, l’abbattimento della CO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it-IT"/>
        </w:rPr>
        <w:t>2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la regimazione delle acque e in genere una maggiore vivibilità della città da parte dei cittadini</w:t>
      </w:r>
      <w:r w:rsidR="00A23FF2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A23FF2" w:rsidRPr="00A23FF2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</w:p>
    <w:p w:rsidR="00A23FF2" w:rsidRPr="001E49C7" w:rsidRDefault="00D46D49" w:rsidP="001E49C7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L’attività rappresenta la prosecuzione di indagin</w:t>
      </w:r>
      <w:r w:rsidR="00A23FF2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già avviat</w:t>
      </w:r>
      <w:r w:rsidR="00A23FF2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nell’ambito 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 w:rsidR="00A23FF2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tirocini curriculari 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tesi di laurea magistrale</w:t>
      </w:r>
      <w:r w:rsidR="00A23FF2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</w:t>
      </w:r>
      <w:r w:rsidR="00A23FF2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dovrà costituire 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base per successivi progetti di valorizzazione del verde della città</w:t>
      </w:r>
      <w:r w:rsidR="00A23FF2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790056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condotti in collaborazione con gli organi preposti alla gestione del verde pubblico del comune.</w:t>
      </w:r>
    </w:p>
    <w:p w:rsidR="007430CC" w:rsidRPr="001E49C7" w:rsidRDefault="00D46D49" w:rsidP="001E49C7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BB4BA1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Comune di Correggio </w:t>
      </w:r>
      <w:r w:rsidR="007430CC"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rappresenta un caso studio per lo svolgimento di attività didattiche laboratoriali e pratiche nell’ambito dell’insegnamento di Spazi verdi, parchi e giardini della Laurea Magistrale in Progettazione e gestione dei sistemi agro-territoriali, forestali e del paesaggio. </w:t>
      </w:r>
    </w:p>
    <w:p w:rsidR="00BB4BA1" w:rsidRPr="001E49C7" w:rsidRDefault="007430CC" w:rsidP="001E49C7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 riguardo è in atto una Convenzione di collaborazione tecnico-scientifica fra l’Amministrazione Comunale di Correggio e il </w:t>
      </w:r>
      <w:proofErr w:type="spellStart"/>
      <w:r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DiSTAl</w:t>
      </w:r>
      <w:proofErr w:type="spellEnd"/>
      <w:r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7430CC" w:rsidRPr="001E49C7" w:rsidRDefault="007430CC" w:rsidP="001E49C7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23FF2" w:rsidRPr="00A23FF2" w:rsidRDefault="007430CC" w:rsidP="001E49C7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programma formativo da sviluppare mediante la borsa di studio 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comprende</w:t>
      </w:r>
      <w:r w:rsidRPr="001E49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attività quali</w:t>
      </w:r>
      <w:r w:rsidR="00A23FF2" w:rsidRPr="00A23FF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A23FF2" w:rsidRPr="00A23FF2" w:rsidRDefault="00A23FF2" w:rsidP="001E49C7">
      <w:pPr>
        <w:numPr>
          <w:ilvl w:val="0"/>
          <w:numId w:val="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Perimetrazione, categorizzazione e calcolo delle superfici a verde delle aree verdi urbane delle frazioni di Correggio con QGIS. </w:t>
      </w:r>
    </w:p>
    <w:p w:rsidR="00A23FF2" w:rsidRPr="00A23FF2" w:rsidRDefault="00A23FF2" w:rsidP="001E49C7">
      <w:pPr>
        <w:numPr>
          <w:ilvl w:val="0"/>
          <w:numId w:val="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Perimetrazione e calcolo superfici del verde privato urbano con QGIS. </w:t>
      </w:r>
    </w:p>
    <w:p w:rsidR="00A23FF2" w:rsidRPr="00A23FF2" w:rsidRDefault="00A23FF2" w:rsidP="001E49C7">
      <w:pPr>
        <w:numPr>
          <w:ilvl w:val="0"/>
          <w:numId w:val="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Perimetrazione, categorizzazione e calcolo superfici delle zone rurali con QGIS. </w:t>
      </w:r>
    </w:p>
    <w:p w:rsidR="00A23FF2" w:rsidRPr="00A23FF2" w:rsidRDefault="00A23FF2" w:rsidP="001E49C7">
      <w:pPr>
        <w:numPr>
          <w:ilvl w:val="0"/>
          <w:numId w:val="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Individuazione </w:t>
      </w:r>
      <w:r w:rsidR="007430CC" w:rsidRPr="001E49C7">
        <w:rPr>
          <w:rFonts w:ascii="Times New Roman" w:eastAsia="Calibri" w:hAnsi="Times New Roman" w:cs="Times New Roman"/>
          <w:sz w:val="24"/>
          <w:szCs w:val="24"/>
        </w:rPr>
        <w:t xml:space="preserve">delle </w:t>
      </w: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zone verdi potenziali che possano garantire un miglior equilibrio idrogeologico e la funzionalità della rete idraulica superficiale in ambito urbano. </w:t>
      </w:r>
    </w:p>
    <w:p w:rsidR="00A23FF2" w:rsidRPr="00A23FF2" w:rsidRDefault="00A23FF2" w:rsidP="001E49C7">
      <w:pPr>
        <w:numPr>
          <w:ilvl w:val="0"/>
          <w:numId w:val="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Individuazione </w:t>
      </w:r>
      <w:r w:rsidR="007430CC" w:rsidRPr="001E49C7">
        <w:rPr>
          <w:rFonts w:ascii="Times New Roman" w:eastAsia="Calibri" w:hAnsi="Times New Roman" w:cs="Times New Roman"/>
          <w:sz w:val="24"/>
          <w:szCs w:val="24"/>
        </w:rPr>
        <w:t xml:space="preserve">delle </w:t>
      </w: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potenziali zone verdi di mitigazione </w:t>
      </w:r>
      <w:r w:rsidR="007430CC" w:rsidRPr="001E49C7">
        <w:rPr>
          <w:rFonts w:ascii="Times New Roman" w:eastAsia="Calibri" w:hAnsi="Times New Roman" w:cs="Times New Roman"/>
          <w:sz w:val="24"/>
          <w:szCs w:val="24"/>
        </w:rPr>
        <w:t>nei riguardi dell’</w:t>
      </w:r>
      <w:r w:rsidRPr="00A23FF2">
        <w:rPr>
          <w:rFonts w:ascii="Times New Roman" w:eastAsia="Calibri" w:hAnsi="Times New Roman" w:cs="Times New Roman"/>
          <w:sz w:val="24"/>
          <w:szCs w:val="24"/>
        </w:rPr>
        <w:t>inquinamento acustico in ambito urbano.</w:t>
      </w:r>
    </w:p>
    <w:p w:rsidR="00A23FF2" w:rsidRPr="00A23FF2" w:rsidRDefault="00A23FF2" w:rsidP="001E49C7">
      <w:pPr>
        <w:numPr>
          <w:ilvl w:val="0"/>
          <w:numId w:val="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Individuazione </w:t>
      </w:r>
      <w:r w:rsidR="007430CC" w:rsidRPr="001E49C7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potenziali zone verdi di mitigazione </w:t>
      </w:r>
      <w:r w:rsidR="007430CC" w:rsidRPr="001E49C7">
        <w:rPr>
          <w:rFonts w:ascii="Times New Roman" w:eastAsia="Calibri" w:hAnsi="Times New Roman" w:cs="Times New Roman"/>
          <w:sz w:val="24"/>
          <w:szCs w:val="24"/>
        </w:rPr>
        <w:t>nei riguardi dell’</w:t>
      </w: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inquinamento atmosferico in ambito urbano. </w:t>
      </w:r>
    </w:p>
    <w:p w:rsidR="00A23FF2" w:rsidRPr="00A23FF2" w:rsidRDefault="00A23FF2" w:rsidP="001E49C7">
      <w:pPr>
        <w:numPr>
          <w:ilvl w:val="0"/>
          <w:numId w:val="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F2">
        <w:rPr>
          <w:rFonts w:ascii="Times New Roman" w:eastAsia="Calibri" w:hAnsi="Times New Roman" w:cs="Times New Roman"/>
          <w:sz w:val="24"/>
          <w:szCs w:val="24"/>
        </w:rPr>
        <w:t>Individuazione reti ecologiche di connessione sul territorio comunale.</w:t>
      </w:r>
    </w:p>
    <w:p w:rsidR="00A23FF2" w:rsidRPr="00A23FF2" w:rsidRDefault="00A23FF2" w:rsidP="001E49C7">
      <w:pPr>
        <w:numPr>
          <w:ilvl w:val="0"/>
          <w:numId w:val="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F2">
        <w:rPr>
          <w:rFonts w:ascii="Times New Roman" w:eastAsia="Calibri" w:hAnsi="Times New Roman" w:cs="Times New Roman"/>
          <w:sz w:val="24"/>
          <w:szCs w:val="24"/>
        </w:rPr>
        <w:t>Contributo alla redazione della matrice paesaggio e ambiente naturale del QC</w:t>
      </w:r>
      <w:r w:rsidR="007430CC" w:rsidRPr="001E49C7">
        <w:rPr>
          <w:rFonts w:ascii="Times New Roman" w:eastAsia="Calibri" w:hAnsi="Times New Roman" w:cs="Times New Roman"/>
          <w:sz w:val="24"/>
          <w:szCs w:val="24"/>
        </w:rPr>
        <w:t>,</w:t>
      </w:r>
      <w:r w:rsidRPr="00A23FF2">
        <w:rPr>
          <w:rFonts w:ascii="Times New Roman" w:eastAsia="Calibri" w:hAnsi="Times New Roman" w:cs="Times New Roman"/>
          <w:sz w:val="24"/>
          <w:szCs w:val="24"/>
        </w:rPr>
        <w:t xml:space="preserve"> integrando i dati dei QC sovraordinati con i dati di competenza comunale.</w:t>
      </w:r>
    </w:p>
    <w:p w:rsidR="00A23FF2" w:rsidRPr="001E49C7" w:rsidRDefault="00A23FF2" w:rsidP="001E49C7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DE5203" w:rsidRPr="001E49C7" w:rsidRDefault="00DE5203" w:rsidP="001E49C7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1E49C7">
        <w:rPr>
          <w:rFonts w:ascii="Times New Roman" w:hAnsi="Times New Roman" w:cs="Times New Roman"/>
          <w:b/>
          <w:sz w:val="24"/>
          <w:szCs w:val="24"/>
        </w:rPr>
        <w:t>Competenze acquisite</w:t>
      </w:r>
    </w:p>
    <w:p w:rsidR="00D124AE" w:rsidRPr="001E49C7" w:rsidRDefault="00D46D49" w:rsidP="001E49C7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24AE" w:rsidRPr="001E49C7">
        <w:rPr>
          <w:rFonts w:ascii="Times New Roman" w:hAnsi="Times New Roman" w:cs="Times New Roman"/>
          <w:sz w:val="24"/>
          <w:szCs w:val="24"/>
        </w:rPr>
        <w:t xml:space="preserve">Al termine delle attività, il borsista avrà verificato le proprie capacità nel mettere in pratica le competenze acquisite </w:t>
      </w:r>
      <w:r w:rsidR="00DE5203" w:rsidRPr="001E49C7">
        <w:rPr>
          <w:rFonts w:ascii="Times New Roman" w:hAnsi="Times New Roman" w:cs="Times New Roman"/>
          <w:sz w:val="24"/>
          <w:szCs w:val="24"/>
        </w:rPr>
        <w:t>nel</w:t>
      </w:r>
      <w:r w:rsidR="00D124AE" w:rsidRPr="001E49C7">
        <w:rPr>
          <w:rFonts w:ascii="Times New Roman" w:hAnsi="Times New Roman" w:cs="Times New Roman"/>
          <w:sz w:val="24"/>
          <w:szCs w:val="24"/>
        </w:rPr>
        <w:t xml:space="preserve">la determinazione e valutazione quali-quantitativa della dotazione di verde di un territorio, </w:t>
      </w:r>
      <w:r w:rsidR="00DE5203" w:rsidRPr="001E49C7">
        <w:rPr>
          <w:rFonts w:ascii="Times New Roman" w:hAnsi="Times New Roman" w:cs="Times New Roman"/>
          <w:sz w:val="24"/>
          <w:szCs w:val="24"/>
        </w:rPr>
        <w:t>nella comparazione fra i</w:t>
      </w:r>
      <w:r w:rsidR="00D124AE" w:rsidRPr="001E49C7">
        <w:rPr>
          <w:rFonts w:ascii="Times New Roman" w:hAnsi="Times New Roman" w:cs="Times New Roman"/>
          <w:sz w:val="24"/>
          <w:szCs w:val="24"/>
        </w:rPr>
        <w:t xml:space="preserve"> risultati ottenuti </w:t>
      </w:r>
      <w:r w:rsidR="00DE5203" w:rsidRPr="001E49C7">
        <w:rPr>
          <w:rFonts w:ascii="Times New Roman" w:hAnsi="Times New Roman" w:cs="Times New Roman"/>
          <w:sz w:val="24"/>
          <w:szCs w:val="24"/>
        </w:rPr>
        <w:t xml:space="preserve">e </w:t>
      </w:r>
      <w:r w:rsidR="00D124AE" w:rsidRPr="001E49C7">
        <w:rPr>
          <w:rFonts w:ascii="Times New Roman" w:hAnsi="Times New Roman" w:cs="Times New Roman"/>
          <w:sz w:val="24"/>
          <w:szCs w:val="24"/>
        </w:rPr>
        <w:t xml:space="preserve">realtà analoghe per estensione e consistenza della popolazione e </w:t>
      </w:r>
      <w:r w:rsidR="00DE5203" w:rsidRPr="001E49C7">
        <w:rPr>
          <w:rFonts w:ascii="Times New Roman" w:hAnsi="Times New Roman" w:cs="Times New Roman"/>
          <w:sz w:val="24"/>
          <w:szCs w:val="24"/>
        </w:rPr>
        <w:t>nello sviluppo di</w:t>
      </w:r>
      <w:r w:rsidR="00D124AE" w:rsidRPr="001E49C7">
        <w:rPr>
          <w:rFonts w:ascii="Times New Roman" w:hAnsi="Times New Roman" w:cs="Times New Roman"/>
          <w:sz w:val="24"/>
          <w:szCs w:val="24"/>
        </w:rPr>
        <w:t xml:space="preserve"> proposte migliorative </w:t>
      </w:r>
      <w:r w:rsidR="00DE5203" w:rsidRPr="001E49C7">
        <w:rPr>
          <w:rFonts w:ascii="Times New Roman" w:hAnsi="Times New Roman" w:cs="Times New Roman"/>
          <w:sz w:val="24"/>
          <w:szCs w:val="24"/>
        </w:rPr>
        <w:t xml:space="preserve">per l’ambiente urbano, </w:t>
      </w:r>
      <w:r w:rsidR="00D124AE" w:rsidRPr="001E49C7">
        <w:rPr>
          <w:rFonts w:ascii="Times New Roman" w:hAnsi="Times New Roman" w:cs="Times New Roman"/>
          <w:sz w:val="24"/>
          <w:szCs w:val="24"/>
        </w:rPr>
        <w:t xml:space="preserve">rispondenti alle esigenze </w:t>
      </w:r>
      <w:r w:rsidR="00DE5203" w:rsidRPr="001E49C7">
        <w:rPr>
          <w:rFonts w:ascii="Times New Roman" w:hAnsi="Times New Roman" w:cs="Times New Roman"/>
          <w:sz w:val="24"/>
          <w:szCs w:val="24"/>
        </w:rPr>
        <w:t>attuali</w:t>
      </w:r>
      <w:r w:rsidR="00DE5203" w:rsidRPr="001E49C7">
        <w:rPr>
          <w:rFonts w:ascii="Times New Roman" w:hAnsi="Times New Roman" w:cs="Times New Roman"/>
          <w:sz w:val="24"/>
          <w:szCs w:val="24"/>
        </w:rPr>
        <w:t xml:space="preserve"> e previsionali </w:t>
      </w:r>
      <w:r w:rsidR="00D124AE" w:rsidRPr="001E49C7">
        <w:rPr>
          <w:rFonts w:ascii="Times New Roman" w:hAnsi="Times New Roman" w:cs="Times New Roman"/>
          <w:sz w:val="24"/>
          <w:szCs w:val="24"/>
        </w:rPr>
        <w:t>della collettività</w:t>
      </w:r>
      <w:r w:rsidR="00DE5203" w:rsidRPr="001E49C7">
        <w:rPr>
          <w:rFonts w:ascii="Times New Roman" w:hAnsi="Times New Roman" w:cs="Times New Roman"/>
          <w:sz w:val="24"/>
          <w:szCs w:val="24"/>
        </w:rPr>
        <w:t>.</w:t>
      </w:r>
    </w:p>
    <w:sectPr w:rsidR="00D124AE" w:rsidRPr="001E4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41DF9"/>
    <w:multiLevelType w:val="hybridMultilevel"/>
    <w:tmpl w:val="7772E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F2"/>
    <w:rsid w:val="001E49C7"/>
    <w:rsid w:val="0073460A"/>
    <w:rsid w:val="007430CC"/>
    <w:rsid w:val="00790056"/>
    <w:rsid w:val="00A23FF2"/>
    <w:rsid w:val="00BB4BA1"/>
    <w:rsid w:val="00D124AE"/>
    <w:rsid w:val="00D46D49"/>
    <w:rsid w:val="00D52F48"/>
    <w:rsid w:val="00D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4F14"/>
  <w15:chartTrackingRefBased/>
  <w15:docId w15:val="{AE47D171-CD49-4C7E-A8D7-BC5F423C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Eva Giorgioni</dc:creator>
  <cp:keywords/>
  <dc:description/>
  <cp:lastModifiedBy>Maria Eva Giorgioni</cp:lastModifiedBy>
  <cp:revision>3</cp:revision>
  <dcterms:created xsi:type="dcterms:W3CDTF">2021-03-25T21:46:00Z</dcterms:created>
  <dcterms:modified xsi:type="dcterms:W3CDTF">2021-03-25T23:09:00Z</dcterms:modified>
</cp:coreProperties>
</file>